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F489" w14:textId="4516FF60" w:rsidR="00780474" w:rsidRPr="002A5D4B" w:rsidRDefault="00DF5A21" w:rsidP="002A5D4B">
      <w:pPr>
        <w:tabs>
          <w:tab w:val="right" w:pos="10466"/>
        </w:tabs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4FEBA1" wp14:editId="52FEBB96">
                <wp:simplePos x="0" y="0"/>
                <wp:positionH relativeFrom="page">
                  <wp:posOffset>-271305</wp:posOffset>
                </wp:positionH>
                <wp:positionV relativeFrom="paragraph">
                  <wp:posOffset>-3984171</wp:posOffset>
                </wp:positionV>
                <wp:extent cx="7981950" cy="14188272"/>
                <wp:effectExtent l="0" t="0" r="1905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0" cy="141882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53B61" id="Rectangle 3" o:spid="_x0000_s1026" style="position:absolute;margin-left:-21.35pt;margin-top:-313.7pt;width:628.5pt;height:111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" fillcolor="#e2efd9 [665]" strokecolor="#1f3763 [1604]" strokeweight="1pt">
                <w10:wrap anchorx="page"/>
              </v:rect>
            </w:pict>
          </mc:Fallback>
        </mc:AlternateContent>
      </w:r>
      <w:r w:rsidR="004C1231" w:rsidRPr="002A5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73475" wp14:editId="50B34BC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9400" cy="371475"/>
                <wp:effectExtent l="0" t="0" r="0" b="9525"/>
                <wp:wrapNone/>
                <wp:docPr id="17247868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202A7" w14:textId="47275F79" w:rsidR="004C1231" w:rsidRPr="008573D3" w:rsidRDefault="0087512F" w:rsidP="00B753B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Energy Consumption</w:t>
                            </w:r>
                            <w:r w:rsidR="00EE0164" w:rsidRPr="008573D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73475" id="Rectangle 1" o:spid="_x0000_s1026" style="position:absolute;left:0;text-align:left;margin-left:470.8pt;margin-top:.75pt;width:522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" fillcolor="#538135 [2409]" stroked="f" strokeweight="1pt">
                <v:textbox>
                  <w:txbxContent>
                    <w:p w14:paraId="579202A7" w14:textId="47275F79" w:rsidR="004C1231" w:rsidRPr="008573D3" w:rsidRDefault="0087512F" w:rsidP="00B753B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Energy Consumption</w:t>
                      </w:r>
                      <w:r w:rsidR="00EE0164" w:rsidRPr="008573D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Policy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231" w:rsidRPr="002A5D4B">
        <w:rPr>
          <w:rFonts w:cstheme="minorHAnsi"/>
        </w:rPr>
        <w:tab/>
      </w:r>
    </w:p>
    <w:p w14:paraId="4AB68FEC" w14:textId="77777777" w:rsidR="004C1231" w:rsidRPr="002A5D4B" w:rsidRDefault="004C1231" w:rsidP="002A5D4B">
      <w:pPr>
        <w:tabs>
          <w:tab w:val="right" w:pos="10466"/>
        </w:tabs>
        <w:jc w:val="both"/>
        <w:rPr>
          <w:rFonts w:cstheme="minorHAnsi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609"/>
        <w:gridCol w:w="869"/>
        <w:gridCol w:w="1904"/>
        <w:gridCol w:w="1575"/>
        <w:gridCol w:w="870"/>
        <w:gridCol w:w="2609"/>
      </w:tblGrid>
      <w:tr w:rsidR="00B753BC" w:rsidRPr="00B753BC" w14:paraId="57C20871" w14:textId="77777777" w:rsidTr="00B753BC">
        <w:trPr>
          <w:trHeight w:val="676"/>
        </w:trPr>
        <w:tc>
          <w:tcPr>
            <w:tcW w:w="2609" w:type="dxa"/>
            <w:shd w:val="clear" w:color="auto" w:fill="E2EFD9" w:themeFill="accent6" w:themeFillTint="33"/>
          </w:tcPr>
          <w:p w14:paraId="7BD55ECD" w14:textId="77777777" w:rsidR="00AD0E7A" w:rsidRPr="00DF5A21" w:rsidRDefault="00AD0E7A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color w:val="0D0D0D" w:themeColor="text1" w:themeTint="F2"/>
              </w:rPr>
            </w:pPr>
            <w:r w:rsidRPr="00DF5A21">
              <w:rPr>
                <w:rFonts w:cstheme="minorHAnsi"/>
                <w:b/>
                <w:bCs/>
                <w:color w:val="0D0D0D" w:themeColor="text1" w:themeTint="F2"/>
              </w:rPr>
              <w:t>Entity:</w:t>
            </w:r>
          </w:p>
          <w:p w14:paraId="1DF97E17" w14:textId="50E08EB3" w:rsidR="004C1231" w:rsidRPr="00DF5A21" w:rsidRDefault="009806F3" w:rsidP="008573D3">
            <w:pPr>
              <w:tabs>
                <w:tab w:val="right" w:pos="10466"/>
              </w:tabs>
              <w:rPr>
                <w:rFonts w:cstheme="minorHAnsi"/>
                <w:iCs/>
                <w:color w:val="0D0D0D" w:themeColor="text1" w:themeTint="F2"/>
              </w:rPr>
            </w:pPr>
            <w:r>
              <w:rPr>
                <w:rFonts w:cstheme="minorHAnsi"/>
                <w:iCs/>
                <w:color w:val="0D0D0D" w:themeColor="text1" w:themeTint="F2"/>
              </w:rPr>
              <w:t>BPTP INTERNATIONAL TRADE CENTRE LIMITED</w:t>
            </w:r>
          </w:p>
        </w:tc>
        <w:tc>
          <w:tcPr>
            <w:tcW w:w="2773" w:type="dxa"/>
            <w:gridSpan w:val="2"/>
            <w:shd w:val="clear" w:color="auto" w:fill="E2EFD9" w:themeFill="accent6" w:themeFillTint="33"/>
          </w:tcPr>
          <w:p w14:paraId="215A2AD5" w14:textId="77777777" w:rsidR="004C1231" w:rsidRPr="00DF5A21" w:rsidRDefault="004C1231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color w:val="0D0D0D" w:themeColor="text1" w:themeTint="F2"/>
              </w:rPr>
            </w:pPr>
            <w:r w:rsidRPr="00DF5A21">
              <w:rPr>
                <w:rFonts w:cstheme="minorHAnsi"/>
                <w:b/>
                <w:bCs/>
                <w:color w:val="0D0D0D" w:themeColor="text1" w:themeTint="F2"/>
              </w:rPr>
              <w:t xml:space="preserve">Section: </w:t>
            </w:r>
          </w:p>
          <w:p w14:paraId="0766E88A" w14:textId="55CCB28A" w:rsidR="004C1231" w:rsidRPr="00DF5A21" w:rsidRDefault="00504FF5" w:rsidP="008573D3">
            <w:pPr>
              <w:tabs>
                <w:tab w:val="right" w:pos="10466"/>
              </w:tabs>
              <w:rPr>
                <w:rFonts w:cstheme="minorHAnsi"/>
                <w:iCs/>
                <w:color w:val="0D0D0D" w:themeColor="text1" w:themeTint="F2"/>
              </w:rPr>
            </w:pPr>
            <w:r w:rsidRPr="00DF5A21">
              <w:rPr>
                <w:rFonts w:cstheme="minorHAnsi"/>
                <w:iCs/>
                <w:color w:val="0D0D0D" w:themeColor="text1" w:themeTint="F2"/>
              </w:rPr>
              <w:t>ENVIRONMENTAL POLICY</w:t>
            </w:r>
          </w:p>
        </w:tc>
        <w:tc>
          <w:tcPr>
            <w:tcW w:w="2445" w:type="dxa"/>
            <w:gridSpan w:val="2"/>
            <w:shd w:val="clear" w:color="auto" w:fill="E2EFD9" w:themeFill="accent6" w:themeFillTint="33"/>
          </w:tcPr>
          <w:p w14:paraId="11F3A1BF" w14:textId="10ACECA2" w:rsidR="004C1231" w:rsidRPr="00DF5A21" w:rsidRDefault="004F1F84" w:rsidP="008573D3">
            <w:pPr>
              <w:tabs>
                <w:tab w:val="right" w:pos="10466"/>
              </w:tabs>
              <w:rPr>
                <w:rFonts w:cstheme="minorHAnsi"/>
                <w:color w:val="0D0D0D" w:themeColor="text1" w:themeTint="F2"/>
              </w:rPr>
            </w:pPr>
            <w:r w:rsidRPr="00DF5A21">
              <w:rPr>
                <w:rFonts w:cstheme="minorHAnsi"/>
                <w:b/>
                <w:bCs/>
                <w:color w:val="0D0D0D" w:themeColor="text1" w:themeTint="F2"/>
              </w:rPr>
              <w:t>Version:</w:t>
            </w:r>
            <w:r w:rsidR="00F353B4" w:rsidRPr="00DF5A21">
              <w:rPr>
                <w:rFonts w:cstheme="minorHAnsi"/>
                <w:b/>
                <w:bCs/>
                <w:color w:val="0D0D0D" w:themeColor="text1" w:themeTint="F2"/>
              </w:rPr>
              <w:t xml:space="preserve"> </w:t>
            </w:r>
            <w:r w:rsidR="00F353B4" w:rsidRPr="00DF5A21">
              <w:rPr>
                <w:rFonts w:cstheme="minorHAnsi"/>
                <w:bCs/>
                <w:color w:val="0D0D0D" w:themeColor="text1" w:themeTint="F2"/>
              </w:rPr>
              <w:t>V</w:t>
            </w:r>
            <w:r w:rsidR="006B017D" w:rsidRPr="00DF5A21">
              <w:rPr>
                <w:rFonts w:cstheme="minorHAnsi"/>
                <w:bCs/>
                <w:color w:val="0D0D0D" w:themeColor="text1" w:themeTint="F2"/>
              </w:rPr>
              <w:t>2</w:t>
            </w:r>
          </w:p>
        </w:tc>
        <w:tc>
          <w:tcPr>
            <w:tcW w:w="2609" w:type="dxa"/>
            <w:shd w:val="clear" w:color="auto" w:fill="E2EFD9" w:themeFill="accent6" w:themeFillTint="33"/>
          </w:tcPr>
          <w:p w14:paraId="537201F5" w14:textId="2F68D722" w:rsidR="004C1231" w:rsidRPr="00DF5A21" w:rsidRDefault="004F1F84" w:rsidP="008573D3">
            <w:pPr>
              <w:tabs>
                <w:tab w:val="right" w:pos="10466"/>
              </w:tabs>
              <w:rPr>
                <w:rFonts w:cstheme="minorHAnsi"/>
                <w:color w:val="0D0D0D" w:themeColor="text1" w:themeTint="F2"/>
              </w:rPr>
            </w:pPr>
            <w:r w:rsidRPr="00DF5A21">
              <w:rPr>
                <w:rFonts w:cstheme="minorHAnsi"/>
                <w:b/>
                <w:bCs/>
                <w:color w:val="0D0D0D" w:themeColor="text1" w:themeTint="F2"/>
              </w:rPr>
              <w:t xml:space="preserve">Effective Date: </w:t>
            </w:r>
            <w:r w:rsidR="00F353B4" w:rsidRPr="00DF5A21">
              <w:rPr>
                <w:rFonts w:cstheme="minorHAnsi"/>
                <w:iCs/>
                <w:color w:val="0D0D0D" w:themeColor="text1" w:themeTint="F2"/>
              </w:rPr>
              <w:t>01</w:t>
            </w:r>
            <w:r w:rsidRPr="00DF5A21">
              <w:rPr>
                <w:rFonts w:cstheme="minorHAnsi"/>
                <w:iCs/>
                <w:color w:val="0D0D0D" w:themeColor="text1" w:themeTint="F2"/>
              </w:rPr>
              <w:t>.</w:t>
            </w:r>
            <w:r w:rsidR="00F353B4" w:rsidRPr="00DF5A21">
              <w:rPr>
                <w:rFonts w:cstheme="minorHAnsi"/>
                <w:iCs/>
                <w:color w:val="0D0D0D" w:themeColor="text1" w:themeTint="F2"/>
              </w:rPr>
              <w:t>07</w:t>
            </w:r>
            <w:r w:rsidRPr="00DF5A21">
              <w:rPr>
                <w:rFonts w:cstheme="minorHAnsi"/>
                <w:iCs/>
                <w:color w:val="0D0D0D" w:themeColor="text1" w:themeTint="F2"/>
              </w:rPr>
              <w:t>.2023</w:t>
            </w:r>
          </w:p>
        </w:tc>
      </w:tr>
      <w:tr w:rsidR="008B598F" w:rsidRPr="00B753BC" w14:paraId="017D9AA8" w14:textId="77777777" w:rsidTr="00075E8E">
        <w:trPr>
          <w:trHeight w:val="475"/>
        </w:trPr>
        <w:tc>
          <w:tcPr>
            <w:tcW w:w="10436" w:type="dxa"/>
            <w:gridSpan w:val="6"/>
            <w:shd w:val="clear" w:color="auto" w:fill="E2EFD9" w:themeFill="accent6" w:themeFillTint="33"/>
          </w:tcPr>
          <w:p w14:paraId="49CABB3B" w14:textId="5DF01F96" w:rsidR="008B598F" w:rsidRPr="008B598F" w:rsidRDefault="008B598F" w:rsidP="008573D3">
            <w:pPr>
              <w:tabs>
                <w:tab w:val="right" w:pos="10466"/>
              </w:tabs>
              <w:rPr>
                <w:rFonts w:cstheme="minorHAnsi"/>
                <w:color w:val="0D0D0D" w:themeColor="text1" w:themeTint="F2"/>
              </w:rPr>
            </w:pPr>
            <w:r w:rsidRPr="00DF5A21">
              <w:rPr>
                <w:rFonts w:cstheme="minorHAnsi"/>
                <w:b/>
                <w:bCs/>
                <w:color w:val="0D0D0D" w:themeColor="text1" w:themeTint="F2"/>
              </w:rPr>
              <w:t xml:space="preserve">Subject: </w:t>
            </w:r>
            <w:r w:rsidRPr="00DF5A21">
              <w:rPr>
                <w:rFonts w:cstheme="minorHAnsi"/>
                <w:iCs/>
                <w:color w:val="0D0D0D" w:themeColor="text1" w:themeTint="F2"/>
              </w:rPr>
              <w:t>ENERGY CONSUMPTION</w:t>
            </w:r>
          </w:p>
        </w:tc>
      </w:tr>
      <w:tr w:rsidR="00B753BC" w:rsidRPr="00B753BC" w14:paraId="64640C09" w14:textId="77777777" w:rsidTr="00B753BC">
        <w:trPr>
          <w:trHeight w:val="650"/>
        </w:trPr>
        <w:tc>
          <w:tcPr>
            <w:tcW w:w="3478" w:type="dxa"/>
            <w:gridSpan w:val="2"/>
            <w:shd w:val="clear" w:color="auto" w:fill="E2EFD9" w:themeFill="accent6" w:themeFillTint="33"/>
          </w:tcPr>
          <w:p w14:paraId="46192F0B" w14:textId="77777777" w:rsidR="004F1F84" w:rsidRPr="00DF5A21" w:rsidRDefault="004F1F84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color w:val="0D0D0D" w:themeColor="text1" w:themeTint="F2"/>
              </w:rPr>
            </w:pPr>
            <w:r w:rsidRPr="00DF5A21">
              <w:rPr>
                <w:rFonts w:cstheme="minorHAnsi"/>
                <w:b/>
                <w:bCs/>
                <w:color w:val="0D0D0D" w:themeColor="text1" w:themeTint="F2"/>
              </w:rPr>
              <w:t>Policy Owner:</w:t>
            </w:r>
          </w:p>
          <w:p w14:paraId="0BC348C5" w14:textId="1CF7B436" w:rsidR="004C1231" w:rsidRPr="00DF5A21" w:rsidRDefault="008B598F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color w:val="0D0D0D" w:themeColor="text1" w:themeTint="F2"/>
              </w:rPr>
            </w:pPr>
            <w:r>
              <w:rPr>
                <w:rFonts w:cstheme="minorHAnsi"/>
                <w:iCs/>
                <w:color w:val="0D0D0D" w:themeColor="text1" w:themeTint="F2"/>
              </w:rPr>
              <w:t>Desgn Head</w:t>
            </w:r>
          </w:p>
        </w:tc>
        <w:tc>
          <w:tcPr>
            <w:tcW w:w="3479" w:type="dxa"/>
            <w:gridSpan w:val="2"/>
            <w:shd w:val="clear" w:color="auto" w:fill="E2EFD9" w:themeFill="accent6" w:themeFillTint="33"/>
          </w:tcPr>
          <w:p w14:paraId="65342182" w14:textId="500B9CF9" w:rsidR="004C1231" w:rsidRPr="00DF5A21" w:rsidRDefault="00AD0E7A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color w:val="0D0D0D" w:themeColor="text1" w:themeTint="F2"/>
              </w:rPr>
            </w:pPr>
            <w:r w:rsidRPr="00DF5A21">
              <w:rPr>
                <w:rFonts w:cstheme="minorHAnsi"/>
                <w:b/>
                <w:bCs/>
                <w:color w:val="0D0D0D" w:themeColor="text1" w:themeTint="F2"/>
              </w:rPr>
              <w:t xml:space="preserve">Review </w:t>
            </w:r>
            <w:r w:rsidR="004F1F84" w:rsidRPr="00DF5A21">
              <w:rPr>
                <w:rFonts w:cstheme="minorHAnsi"/>
                <w:b/>
                <w:bCs/>
                <w:color w:val="0D0D0D" w:themeColor="text1" w:themeTint="F2"/>
              </w:rPr>
              <w:t>Date</w:t>
            </w:r>
            <w:r w:rsidR="008573D3" w:rsidRPr="00DF5A21">
              <w:rPr>
                <w:rFonts w:cstheme="minorHAnsi"/>
                <w:b/>
                <w:bCs/>
                <w:color w:val="0D0D0D" w:themeColor="text1" w:themeTint="F2"/>
              </w:rPr>
              <w:t>:</w:t>
            </w:r>
          </w:p>
          <w:p w14:paraId="5DCB739F" w14:textId="1A9212B4" w:rsidR="00EE0164" w:rsidRPr="00DF5A21" w:rsidRDefault="00F353B4" w:rsidP="008573D3">
            <w:pPr>
              <w:tabs>
                <w:tab w:val="right" w:pos="10466"/>
              </w:tabs>
              <w:rPr>
                <w:rFonts w:cstheme="minorHAnsi"/>
                <w:bCs/>
                <w:color w:val="0D0D0D" w:themeColor="text1" w:themeTint="F2"/>
              </w:rPr>
            </w:pPr>
            <w:r w:rsidRPr="00DF5A21">
              <w:rPr>
                <w:rFonts w:cstheme="minorHAnsi"/>
                <w:bCs/>
                <w:color w:val="0D0D0D" w:themeColor="text1" w:themeTint="F2"/>
              </w:rPr>
              <w:t>01</w:t>
            </w:r>
            <w:r w:rsidR="00EE0164" w:rsidRPr="00DF5A21">
              <w:rPr>
                <w:rFonts w:cstheme="minorHAnsi"/>
                <w:bCs/>
                <w:color w:val="0D0D0D" w:themeColor="text1" w:themeTint="F2"/>
              </w:rPr>
              <w:t>.</w:t>
            </w:r>
            <w:r w:rsidRPr="00DF5A21">
              <w:rPr>
                <w:rFonts w:cstheme="minorHAnsi"/>
                <w:bCs/>
                <w:color w:val="0D0D0D" w:themeColor="text1" w:themeTint="F2"/>
              </w:rPr>
              <w:t>07</w:t>
            </w:r>
            <w:r w:rsidR="00EE0164" w:rsidRPr="00DF5A21">
              <w:rPr>
                <w:rFonts w:cstheme="minorHAnsi"/>
                <w:bCs/>
                <w:color w:val="0D0D0D" w:themeColor="text1" w:themeTint="F2"/>
              </w:rPr>
              <w:t>.2024</w:t>
            </w:r>
          </w:p>
        </w:tc>
        <w:tc>
          <w:tcPr>
            <w:tcW w:w="3479" w:type="dxa"/>
            <w:gridSpan w:val="2"/>
            <w:shd w:val="clear" w:color="auto" w:fill="E2EFD9" w:themeFill="accent6" w:themeFillTint="33"/>
          </w:tcPr>
          <w:p w14:paraId="425C5FB8" w14:textId="77777777" w:rsidR="004F1F84" w:rsidRPr="00DF5A21" w:rsidRDefault="004F1F84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color w:val="0D0D0D" w:themeColor="text1" w:themeTint="F2"/>
              </w:rPr>
            </w:pPr>
            <w:r w:rsidRPr="00DF5A21">
              <w:rPr>
                <w:rFonts w:cstheme="minorHAnsi"/>
                <w:b/>
                <w:bCs/>
                <w:color w:val="0D0D0D" w:themeColor="text1" w:themeTint="F2"/>
              </w:rPr>
              <w:t xml:space="preserve">Pages: </w:t>
            </w:r>
          </w:p>
          <w:p w14:paraId="4AA2D8CD" w14:textId="6CD0F992" w:rsidR="002A5D4B" w:rsidRPr="00DF5A21" w:rsidRDefault="002A5D4B" w:rsidP="008573D3">
            <w:pPr>
              <w:tabs>
                <w:tab w:val="right" w:pos="10466"/>
              </w:tabs>
              <w:rPr>
                <w:rFonts w:cstheme="minorHAnsi"/>
                <w:bCs/>
                <w:color w:val="0D0D0D" w:themeColor="text1" w:themeTint="F2"/>
              </w:rPr>
            </w:pPr>
            <w:r w:rsidRPr="00DF5A21">
              <w:rPr>
                <w:rFonts w:cstheme="minorHAnsi"/>
                <w:bCs/>
                <w:color w:val="0D0D0D" w:themeColor="text1" w:themeTint="F2"/>
              </w:rPr>
              <w:t>1</w:t>
            </w:r>
          </w:p>
        </w:tc>
      </w:tr>
    </w:tbl>
    <w:p w14:paraId="447549B0" w14:textId="77777777" w:rsidR="004C1231" w:rsidRPr="002A5D4B" w:rsidRDefault="004C1231" w:rsidP="002A5D4B">
      <w:pPr>
        <w:tabs>
          <w:tab w:val="right" w:pos="10466"/>
        </w:tabs>
        <w:jc w:val="both"/>
        <w:rPr>
          <w:rFonts w:cstheme="minorHAnsi"/>
        </w:rPr>
      </w:pPr>
    </w:p>
    <w:p w14:paraId="1A33CE8D" w14:textId="2A89935B" w:rsidR="00AD0E7A" w:rsidRPr="00B753BC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B753BC">
        <w:rPr>
          <w:rFonts w:cstheme="minorHAnsi"/>
          <w:b/>
        </w:rPr>
        <w:t>APPLICABILITY:</w:t>
      </w:r>
      <w:r w:rsidR="00F353B4" w:rsidRPr="00B753BC">
        <w:rPr>
          <w:rFonts w:cstheme="minorHAnsi"/>
          <w:b/>
        </w:rPr>
        <w:t xml:space="preserve"> </w:t>
      </w:r>
      <w:r w:rsidR="00F353B4" w:rsidRPr="00B753BC">
        <w:rPr>
          <w:rFonts w:cstheme="minorHAnsi"/>
        </w:rPr>
        <w:t xml:space="preserve">It applies to all projects, including both new construction and existing buildings at </w:t>
      </w:r>
      <w:r w:rsidR="009806F3">
        <w:rPr>
          <w:rFonts w:cstheme="minorHAnsi"/>
          <w:iCs/>
          <w:color w:val="0D0D0D" w:themeColor="text1" w:themeTint="F2"/>
        </w:rPr>
        <w:t>BPTP INTERNATIONAL TRADE CENTRE LIMITED</w:t>
      </w:r>
    </w:p>
    <w:p w14:paraId="6E89DC60" w14:textId="5F6CB477" w:rsidR="00AD0E7A" w:rsidRPr="00B753BC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B753BC">
        <w:rPr>
          <w:rFonts w:cstheme="minorHAnsi"/>
          <w:b/>
        </w:rPr>
        <w:t>PURPOSE:</w:t>
      </w:r>
      <w:r w:rsidR="0027782A" w:rsidRPr="00B753BC">
        <w:rPr>
          <w:rFonts w:cstheme="minorHAnsi"/>
          <w:b/>
        </w:rPr>
        <w:t xml:space="preserve"> </w:t>
      </w:r>
      <w:r w:rsidR="003A264E" w:rsidRPr="00B753BC">
        <w:rPr>
          <w:rFonts w:cstheme="minorHAnsi"/>
        </w:rPr>
        <w:t xml:space="preserve">The purpose </w:t>
      </w:r>
      <w:r w:rsidR="000413E3" w:rsidRPr="00B753BC">
        <w:rPr>
          <w:rFonts w:cstheme="minorHAnsi"/>
        </w:rPr>
        <w:t xml:space="preserve">of the </w:t>
      </w:r>
      <w:r w:rsidR="001124A4" w:rsidRPr="00B753BC">
        <w:rPr>
          <w:rFonts w:cstheme="minorHAnsi"/>
        </w:rPr>
        <w:t>energy consumption</w:t>
      </w:r>
      <w:r w:rsidR="00504FF5" w:rsidRPr="00B753BC">
        <w:rPr>
          <w:rFonts w:cstheme="minorHAnsi"/>
        </w:rPr>
        <w:t xml:space="preserve"> policy is </w:t>
      </w:r>
      <w:r w:rsidR="001124A4" w:rsidRPr="00B753BC">
        <w:rPr>
          <w:rFonts w:cstheme="minorHAnsi"/>
        </w:rPr>
        <w:t>to establish guidelines and strategies to effectively manage and reduce energy usage within the property. The policy aims to promote energy efficiency, sustainability, and cost savings by implementing various measures.</w:t>
      </w:r>
    </w:p>
    <w:p w14:paraId="59FE2E73" w14:textId="46E26D55" w:rsidR="001124A4" w:rsidRPr="00B753BC" w:rsidRDefault="00AD0E7A" w:rsidP="001124A4">
      <w:pPr>
        <w:jc w:val="both"/>
      </w:pPr>
      <w:r w:rsidRPr="00B753BC">
        <w:rPr>
          <w:rFonts w:cstheme="minorHAnsi"/>
          <w:b/>
        </w:rPr>
        <w:t>POLICY OUTLINE</w:t>
      </w:r>
      <w:r w:rsidR="001B1998" w:rsidRPr="00B753BC">
        <w:rPr>
          <w:rFonts w:cstheme="minorHAnsi"/>
          <w:b/>
        </w:rPr>
        <w:t>:</w:t>
      </w:r>
      <w:r w:rsidR="001124A4" w:rsidRPr="00B753BC">
        <w:rPr>
          <w:rFonts w:cstheme="minorHAnsi"/>
          <w:b/>
        </w:rPr>
        <w:t xml:space="preserve"> </w:t>
      </w:r>
      <w:r w:rsidR="001124A4" w:rsidRPr="00B753BC">
        <w:t xml:space="preserve">Energy consumption is the total amount of energy used to perform any action. This policy aims to reduce energy consumption and promote sustainable practices within BPTP </w:t>
      </w:r>
      <w:r w:rsidR="005F439E">
        <w:t>Limited</w:t>
      </w:r>
      <w:r w:rsidR="001124A4" w:rsidRPr="00B753BC">
        <w:t>; by implementing energy-efficient measures, we strive to minimize our environmental impact and contribute to a greener future.</w:t>
      </w:r>
    </w:p>
    <w:p w14:paraId="0748D09A" w14:textId="77777777" w:rsidR="001124A4" w:rsidRPr="00B753BC" w:rsidRDefault="001124A4" w:rsidP="001124A4">
      <w:pPr>
        <w:jc w:val="both"/>
      </w:pPr>
      <w:r w:rsidRPr="00B753BC">
        <w:t>To support this policy, BPTP will:</w:t>
      </w:r>
    </w:p>
    <w:p w14:paraId="0F776570" w14:textId="77777777" w:rsidR="001124A4" w:rsidRPr="00B753BC" w:rsidRDefault="001124A4" w:rsidP="001124A4">
      <w:pPr>
        <w:pStyle w:val="ListParagraph"/>
        <w:numPr>
          <w:ilvl w:val="0"/>
          <w:numId w:val="3"/>
        </w:numPr>
        <w:rPr>
          <w:lang w:val="en-US"/>
        </w:rPr>
      </w:pPr>
      <w:r w:rsidRPr="00B753BC">
        <w:rPr>
          <w:lang w:val="en-US"/>
        </w:rPr>
        <w:t>Implementing energy-efficient practices throughout our operations.</w:t>
      </w:r>
    </w:p>
    <w:p w14:paraId="727B23B8" w14:textId="77777777" w:rsidR="001124A4" w:rsidRPr="00B753BC" w:rsidRDefault="001124A4" w:rsidP="001124A4">
      <w:pPr>
        <w:pStyle w:val="ListParagraph"/>
        <w:numPr>
          <w:ilvl w:val="0"/>
          <w:numId w:val="3"/>
        </w:numPr>
        <w:rPr>
          <w:lang w:val="en-US"/>
        </w:rPr>
      </w:pPr>
      <w:r w:rsidRPr="00B753BC">
        <w:rPr>
          <w:lang w:val="en-US"/>
        </w:rPr>
        <w:t>Optimizing building designs for natural lighting and ventilation, using energy-efficient appliances, and promoting the use of renewable energy resources.</w:t>
      </w:r>
    </w:p>
    <w:p w14:paraId="79164639" w14:textId="77777777" w:rsidR="001124A4" w:rsidRPr="00B753BC" w:rsidRDefault="001124A4" w:rsidP="001124A4">
      <w:pPr>
        <w:pStyle w:val="ListParagraph"/>
        <w:numPr>
          <w:ilvl w:val="0"/>
          <w:numId w:val="3"/>
        </w:numPr>
        <w:rPr>
          <w:lang w:val="en-US"/>
        </w:rPr>
      </w:pPr>
      <w:r w:rsidRPr="00B753BC">
        <w:rPr>
          <w:lang w:val="en-US"/>
        </w:rPr>
        <w:t>Regular audits will be conducted to identify areas of high energy consumption and implement targeted improvements.</w:t>
      </w:r>
    </w:p>
    <w:p w14:paraId="6690E6A0" w14:textId="77777777" w:rsidR="001124A4" w:rsidRDefault="001124A4" w:rsidP="001124A4">
      <w:pPr>
        <w:pStyle w:val="ListParagraph"/>
        <w:numPr>
          <w:ilvl w:val="0"/>
          <w:numId w:val="3"/>
        </w:numPr>
        <w:rPr>
          <w:lang w:val="en-US"/>
        </w:rPr>
      </w:pPr>
      <w:r w:rsidRPr="00B753BC">
        <w:rPr>
          <w:lang w:val="en-US"/>
        </w:rPr>
        <w:t>Actively pursue green building certifications such as LEED/IGBC/GRIHA.</w:t>
      </w:r>
    </w:p>
    <w:p w14:paraId="0A1C5906" w14:textId="43739F1E" w:rsidR="00E226D5" w:rsidRPr="00B753BC" w:rsidRDefault="00E226D5" w:rsidP="001124A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Invest in renewable energy projects to reduce energy consumption from grid and greenhouse gas emissions.</w:t>
      </w:r>
    </w:p>
    <w:p w14:paraId="5FEC73F2" w14:textId="77777777" w:rsidR="001124A4" w:rsidRPr="00B753BC" w:rsidRDefault="001124A4" w:rsidP="001124A4">
      <w:pPr>
        <w:pStyle w:val="ListParagraph"/>
        <w:numPr>
          <w:ilvl w:val="0"/>
          <w:numId w:val="3"/>
        </w:numPr>
        <w:rPr>
          <w:lang w:val="en-US"/>
        </w:rPr>
      </w:pPr>
      <w:r w:rsidRPr="00B753BC">
        <w:rPr>
          <w:lang w:val="en-US"/>
        </w:rPr>
        <w:t>Robust energy monitoring systems will be implemented to track energy consumption in real-time.</w:t>
      </w:r>
    </w:p>
    <w:p w14:paraId="1B25DBF7" w14:textId="59621AC8" w:rsidR="001124A4" w:rsidRPr="00B753BC" w:rsidRDefault="001124A4" w:rsidP="001124A4">
      <w:pPr>
        <w:pStyle w:val="ListParagraph"/>
        <w:numPr>
          <w:ilvl w:val="0"/>
          <w:numId w:val="3"/>
        </w:numPr>
        <w:rPr>
          <w:lang w:val="en-US"/>
        </w:rPr>
      </w:pPr>
      <w:r w:rsidRPr="00B753BC">
        <w:rPr>
          <w:lang w:val="en-US"/>
        </w:rPr>
        <w:t xml:space="preserve">We will actively engage and educate employees, tenants, and other </w:t>
      </w:r>
      <w:proofErr w:type="gramStart"/>
      <w:r w:rsidRPr="00B753BC">
        <w:rPr>
          <w:lang w:val="en-US"/>
        </w:rPr>
        <w:t>stakeholder</w:t>
      </w:r>
      <w:proofErr w:type="gramEnd"/>
      <w:r w:rsidRPr="00B753BC">
        <w:rPr>
          <w:lang w:val="en-US"/>
        </w:rPr>
        <w:t xml:space="preserve"> about the importance of energy conservation.</w:t>
      </w:r>
    </w:p>
    <w:p w14:paraId="02CB82C0" w14:textId="6BBB629C" w:rsidR="00AD0E7A" w:rsidRPr="00B753BC" w:rsidRDefault="00AD0E7A" w:rsidP="001124A4">
      <w:pPr>
        <w:jc w:val="both"/>
        <w:rPr>
          <w:rFonts w:cstheme="minorHAnsi"/>
          <w:b/>
        </w:rPr>
      </w:pPr>
      <w:r w:rsidRPr="00B753BC">
        <w:rPr>
          <w:rFonts w:cstheme="minorHAnsi"/>
          <w:b/>
        </w:rPr>
        <w:t>RESPONSIBILITY</w:t>
      </w:r>
      <w:r w:rsidR="001B1998" w:rsidRPr="00B753BC">
        <w:rPr>
          <w:rFonts w:cstheme="minorHAnsi"/>
          <w:b/>
        </w:rPr>
        <w:t xml:space="preserve">: </w:t>
      </w:r>
      <w:r w:rsidR="002A5D4B" w:rsidRPr="00B753BC">
        <w:rPr>
          <w:rFonts w:cstheme="minorHAnsi"/>
        </w:rPr>
        <w:t xml:space="preserve">Everybody involved in our endeavors to manage and oversee </w:t>
      </w:r>
      <w:r w:rsidR="001124A4" w:rsidRPr="00B753BC">
        <w:rPr>
          <w:rFonts w:cstheme="minorHAnsi"/>
        </w:rPr>
        <w:t xml:space="preserve">Energy Consumption </w:t>
      </w:r>
      <w:r w:rsidR="002A5D4B" w:rsidRPr="00B753BC">
        <w:rPr>
          <w:rFonts w:cstheme="minorHAnsi"/>
        </w:rPr>
        <w:t>policy, including statutory (technical) authorities, subject matter experts, business associates, contractors, clients, occupants, and our own staff.</w:t>
      </w:r>
    </w:p>
    <w:p w14:paraId="7F0A023D" w14:textId="51AA8A0E" w:rsidR="0009303D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B753BC">
        <w:rPr>
          <w:rFonts w:cstheme="minorHAnsi"/>
          <w:b/>
        </w:rPr>
        <w:t>MENDMENTS</w:t>
      </w:r>
      <w:r w:rsidR="001B1998" w:rsidRPr="00B753BC">
        <w:rPr>
          <w:rFonts w:cstheme="minorHAnsi"/>
          <w:b/>
        </w:rPr>
        <w:t xml:space="preserve">: </w:t>
      </w:r>
      <w:r w:rsidR="005F439E">
        <w:t>This policy is subject to any changes in the applicable laws, rules and regulations by the management.</w:t>
      </w:r>
    </w:p>
    <w:p w14:paraId="59976131" w14:textId="23D59A63" w:rsidR="0009303D" w:rsidRPr="00B753BC" w:rsidRDefault="0009303D" w:rsidP="00CA5A03">
      <w:pPr>
        <w:tabs>
          <w:tab w:val="right" w:pos="10466"/>
        </w:tabs>
        <w:jc w:val="both"/>
        <w:rPr>
          <w:rFonts w:cstheme="minorHAnsi"/>
        </w:rPr>
      </w:pPr>
    </w:p>
    <w:sectPr w:rsidR="0009303D" w:rsidRPr="00B753BC" w:rsidSect="004C1231">
      <w:pgSz w:w="11906" w:h="16838"/>
      <w:pgMar w:top="720" w:right="720" w:bottom="720" w:left="720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2798B"/>
    <w:multiLevelType w:val="hybridMultilevel"/>
    <w:tmpl w:val="35486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14F7"/>
    <w:multiLevelType w:val="hybridMultilevel"/>
    <w:tmpl w:val="0CA43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4359"/>
    <w:multiLevelType w:val="hybridMultilevel"/>
    <w:tmpl w:val="CE8EA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48390">
    <w:abstractNumId w:val="1"/>
  </w:num>
  <w:num w:numId="2" w16cid:durableId="1852252666">
    <w:abstractNumId w:val="0"/>
  </w:num>
  <w:num w:numId="3" w16cid:durableId="78388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5"/>
    <w:rsid w:val="000413E3"/>
    <w:rsid w:val="000734FC"/>
    <w:rsid w:val="0009303D"/>
    <w:rsid w:val="000C1D15"/>
    <w:rsid w:val="001124A4"/>
    <w:rsid w:val="001B1998"/>
    <w:rsid w:val="001B5C82"/>
    <w:rsid w:val="0027782A"/>
    <w:rsid w:val="002A5D4B"/>
    <w:rsid w:val="002F3992"/>
    <w:rsid w:val="00333E13"/>
    <w:rsid w:val="003A264E"/>
    <w:rsid w:val="004C1231"/>
    <w:rsid w:val="004E03A8"/>
    <w:rsid w:val="004F1F84"/>
    <w:rsid w:val="00504FF5"/>
    <w:rsid w:val="0052007D"/>
    <w:rsid w:val="00560A18"/>
    <w:rsid w:val="005B0AE6"/>
    <w:rsid w:val="005F439E"/>
    <w:rsid w:val="00647DE1"/>
    <w:rsid w:val="006B017D"/>
    <w:rsid w:val="00753C8E"/>
    <w:rsid w:val="00757BD9"/>
    <w:rsid w:val="00780474"/>
    <w:rsid w:val="007B6214"/>
    <w:rsid w:val="00827A11"/>
    <w:rsid w:val="008573D3"/>
    <w:rsid w:val="0087512F"/>
    <w:rsid w:val="008B598F"/>
    <w:rsid w:val="009806F3"/>
    <w:rsid w:val="009C4F0E"/>
    <w:rsid w:val="00AD0E7A"/>
    <w:rsid w:val="00AD4B63"/>
    <w:rsid w:val="00B259D4"/>
    <w:rsid w:val="00B353A8"/>
    <w:rsid w:val="00B753BC"/>
    <w:rsid w:val="00BC62AE"/>
    <w:rsid w:val="00CA5A03"/>
    <w:rsid w:val="00D263DA"/>
    <w:rsid w:val="00DF5A21"/>
    <w:rsid w:val="00E169AC"/>
    <w:rsid w:val="00E226D5"/>
    <w:rsid w:val="00EB29A5"/>
    <w:rsid w:val="00EE0164"/>
    <w:rsid w:val="00F11261"/>
    <w:rsid w:val="00F353B4"/>
    <w:rsid w:val="00F76A2D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2D41"/>
  <w15:chartTrackingRefBased/>
  <w15:docId w15:val="{C9B769EF-8427-44DB-B2F3-62D558F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D4B"/>
    <w:pPr>
      <w:ind w:left="720"/>
      <w:contextualSpacing/>
      <w:jc w:val="both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Madan</dc:creator>
  <cp:keywords/>
  <dc:description/>
  <cp:lastModifiedBy>Komal Madan</cp:lastModifiedBy>
  <cp:revision>16</cp:revision>
  <dcterms:created xsi:type="dcterms:W3CDTF">2023-12-14T10:15:00Z</dcterms:created>
  <dcterms:modified xsi:type="dcterms:W3CDTF">2024-07-12T04:31:00Z</dcterms:modified>
</cp:coreProperties>
</file>